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7" w:rsidRDefault="00CE7D87" w:rsidP="008875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87564" w:rsidRPr="00887564" w:rsidRDefault="00887564" w:rsidP="008875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7564">
        <w:rPr>
          <w:rFonts w:ascii="Times New Roman" w:hAnsi="Times New Roman" w:cs="Times New Roman"/>
          <w:sz w:val="24"/>
          <w:szCs w:val="24"/>
        </w:rPr>
        <w:t>СОБРАНИЕ  ДЕПУТАТОВ ПОРЕЦКОГО СЕЛЬСКОГО ПОСЕЛЕНИЯ</w:t>
      </w:r>
    </w:p>
    <w:p w:rsidR="00887564" w:rsidRDefault="00887564" w:rsidP="00887564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7564">
        <w:rPr>
          <w:rFonts w:ascii="Times New Roman" w:hAnsi="Times New Roman" w:cs="Times New Roman"/>
          <w:sz w:val="24"/>
          <w:szCs w:val="24"/>
        </w:rPr>
        <w:t>ПОРЕЦКОГО РАЙОНА ЧУВАШСКОЙ РЕСПУБЛИКИ</w:t>
      </w:r>
      <w:r>
        <w:t xml:space="preserve"> </w:t>
      </w:r>
    </w:p>
    <w:p w:rsidR="00887564" w:rsidRPr="00A81065" w:rsidRDefault="00887564" w:rsidP="00887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564" w:rsidRPr="00A81065" w:rsidRDefault="00887564" w:rsidP="00887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065">
        <w:rPr>
          <w:rFonts w:ascii="Times New Roman" w:hAnsi="Times New Roman" w:cs="Times New Roman"/>
          <w:sz w:val="24"/>
          <w:szCs w:val="24"/>
        </w:rPr>
        <w:t>РЕШЕНИЕ</w:t>
      </w:r>
    </w:p>
    <w:p w:rsidR="00887564" w:rsidRPr="00887564" w:rsidRDefault="00887564" w:rsidP="008875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7564">
        <w:rPr>
          <w:rFonts w:ascii="Times New Roman" w:hAnsi="Times New Roman" w:cs="Times New Roman"/>
          <w:sz w:val="24"/>
          <w:szCs w:val="24"/>
        </w:rPr>
        <w:t>Собрания депутатов  третьего созыва</w:t>
      </w:r>
    </w:p>
    <w:p w:rsidR="00A81065" w:rsidRPr="00A81065" w:rsidRDefault="00887564" w:rsidP="00A81065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5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87564">
        <w:rPr>
          <w:rFonts w:ascii="Times New Roman" w:hAnsi="Times New Roman" w:cs="Times New Roman"/>
          <w:sz w:val="24"/>
          <w:szCs w:val="24"/>
        </w:rPr>
        <w:t xml:space="preserve">  от  </w:t>
      </w:r>
      <w:r w:rsidR="00A81065">
        <w:rPr>
          <w:rFonts w:ascii="Times New Roman" w:hAnsi="Times New Roman" w:cs="Times New Roman"/>
          <w:sz w:val="24"/>
          <w:szCs w:val="24"/>
        </w:rPr>
        <w:t>21 июня</w:t>
      </w:r>
      <w:r w:rsidRPr="00887564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A8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Pr="00A81065">
        <w:rPr>
          <w:rFonts w:ascii="Times New Roman" w:hAnsi="Times New Roman" w:cs="Times New Roman"/>
          <w:sz w:val="24"/>
          <w:szCs w:val="24"/>
        </w:rPr>
        <w:t>С-</w:t>
      </w:r>
      <w:r w:rsidR="00A81065" w:rsidRPr="00A81065">
        <w:rPr>
          <w:rFonts w:ascii="Times New Roman" w:hAnsi="Times New Roman" w:cs="Times New Roman"/>
          <w:sz w:val="24"/>
          <w:szCs w:val="24"/>
        </w:rPr>
        <w:t>26/02</w:t>
      </w:r>
    </w:p>
    <w:p w:rsidR="00887564" w:rsidRDefault="00CE7D87" w:rsidP="00A8106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887564" w:rsidRPr="00A81065" w:rsidRDefault="00887564" w:rsidP="00887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065">
        <w:rPr>
          <w:rFonts w:ascii="Times New Roman" w:hAnsi="Times New Roman" w:cs="Times New Roman"/>
          <w:sz w:val="24"/>
          <w:szCs w:val="24"/>
        </w:rPr>
        <w:t xml:space="preserve">   с. Порецкое</w:t>
      </w:r>
    </w:p>
    <w:p w:rsidR="00887564" w:rsidRDefault="00887564" w:rsidP="00887564">
      <w:pPr>
        <w:rPr>
          <w:rFonts w:ascii="Times New Roman" w:hAnsi="Times New Roman" w:cs="Times New Roman"/>
        </w:rPr>
      </w:pPr>
    </w:p>
    <w:p w:rsidR="00887564" w:rsidRPr="00887564" w:rsidRDefault="00887564" w:rsidP="0088756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564">
        <w:rPr>
          <w:lang w:eastAsia="ru-RU"/>
        </w:rPr>
        <w:t xml:space="preserve">        </w:t>
      </w:r>
      <w:r w:rsidR="00AA10AC"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>"Об утверждении Положения о порядке и условиях предоставления ежегодного дополнительного оплачиваемого отпуска главе </w:t>
      </w:r>
      <w:r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>Порецк</w:t>
      </w:r>
      <w:r w:rsidR="00AA10AC"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>ого сельского</w:t>
      </w:r>
      <w:r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</w:t>
      </w:r>
      <w:r w:rsidR="00AA10AC"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>ния </w:t>
      </w:r>
    </w:p>
    <w:p w:rsidR="00AA10AC" w:rsidRPr="00887564" w:rsidRDefault="00887564" w:rsidP="0088756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>Порец</w:t>
      </w:r>
      <w:r w:rsidR="00AA10AC"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кого района Чувашской Республики с ненормированным рабочим днем, финансируемого за счет средств бюджета </w:t>
      </w:r>
      <w:r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>Порец</w:t>
      </w:r>
      <w:r w:rsidR="00AA10AC"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кого сельского поселения </w:t>
      </w:r>
      <w:r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>Порец</w:t>
      </w:r>
      <w:r w:rsidR="00AA10AC"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>кого района Чувашской Республики"</w:t>
      </w:r>
      <w:r w:rsidRPr="0088756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A10AC" w:rsidRPr="00A81065" w:rsidRDefault="00887564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proofErr w:type="gramStart"/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hyperlink r:id="rId4" w:anchor="/document/186367/entry/0" w:history="1">
        <w:r w:rsidR="00AA10AC" w:rsidRPr="00A8106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Федеральным законом</w:t>
        </w:r>
      </w:hyperlink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6 октября 2003 года N 131-ФЗ "Об общих принципах</w:t>
      </w:r>
      <w:r w:rsidR="00A81065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</w:t>
      </w:r>
      <w:r w:rsidR="00A81065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местного</w:t>
      </w:r>
      <w:r w:rsidR="00A81065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самоуправления</w:t>
      </w:r>
      <w:r w:rsidR="00A81065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 w:rsidR="00A81065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</w:t>
      </w:r>
      <w:r w:rsidR="00A81065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Федерации</w:t>
      </w:r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", </w:t>
      </w:r>
      <w:r w:rsidR="00A81065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hyperlink r:id="rId5" w:anchor="/document/17584982/entry/0" w:history="1">
        <w:r w:rsidR="00AA10AC" w:rsidRPr="00A81065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Законом</w:t>
        </w:r>
      </w:hyperlink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Чувашской Республики от 03.10.2012 N 64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Республике", Собрание депутатов </w:t>
      </w: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сельского поселения </w:t>
      </w:r>
      <w:r w:rsidR="00E109D8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="00AA10AC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 района Чувашской Республики решило:</w:t>
      </w:r>
      <w:proofErr w:type="gramEnd"/>
    </w:p>
    <w:p w:rsidR="00AA10AC" w:rsidRPr="00A81065" w:rsidRDefault="00AA10AC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 прилагаемое </w:t>
      </w:r>
      <w:hyperlink r:id="rId6" w:anchor="/document/22704283/entry/1000" w:history="1">
        <w:r w:rsidRPr="00A81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 порядке и условиях предоставления ежегодного дополнительного оплачиваемого отпуска главе </w:t>
      </w:r>
      <w:r w:rsidR="00AE69D3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 сельского поселения </w:t>
      </w:r>
      <w:r w:rsidR="00AE69D3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района Чувашской Республики с ненормированным рабочим днем, финансируемого за счет средств бюджета </w:t>
      </w:r>
      <w:r w:rsidR="00AE69D3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сельского поселения </w:t>
      </w:r>
      <w:r w:rsidR="00AE69D3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 района Чувашской Республики.</w:t>
      </w:r>
    </w:p>
    <w:p w:rsidR="00AA10AC" w:rsidRDefault="00AA10AC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Настоящее решение вступает в силу </w:t>
      </w:r>
      <w:r w:rsidR="00DA7920"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после</w:t>
      </w: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7" w:anchor="/document/22804283/entry/0" w:history="1">
        <w:r w:rsidRPr="00A81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A81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33B" w:rsidRPr="00A81065" w:rsidRDefault="009D733B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 Порецкого</w:t>
      </w:r>
      <w:r w:rsidRPr="009D73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А.Е.Барыкин</w:t>
      </w:r>
      <w:r w:rsidRPr="00A8106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сельского поселения</w:t>
      </w:r>
    </w:p>
    <w:p w:rsidR="00AE69D3" w:rsidRPr="00A81065" w:rsidRDefault="00AE69D3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A10AC" w:rsidRPr="00A81065" w:rsidTr="00AA10AC">
        <w:tc>
          <w:tcPr>
            <w:tcW w:w="3300" w:type="pct"/>
            <w:shd w:val="clear" w:color="auto" w:fill="FFFFFF"/>
            <w:vAlign w:val="bottom"/>
            <w:hideMark/>
          </w:tcPr>
          <w:p w:rsidR="00AA10AC" w:rsidRPr="00A81065" w:rsidRDefault="00AA10AC" w:rsidP="00AE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A10AC" w:rsidRPr="00A81065" w:rsidRDefault="00AA10AC" w:rsidP="00AE69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AE69D3" w:rsidRPr="00A81065" w:rsidRDefault="00AE69D3" w:rsidP="00AA10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69D3" w:rsidRDefault="00AE69D3" w:rsidP="00AA10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E69D3" w:rsidRDefault="00AE69D3" w:rsidP="00AA10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E69D3" w:rsidRDefault="00AE69D3" w:rsidP="00AA10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1065" w:rsidRDefault="00A81065" w:rsidP="00AA10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81065" w:rsidRDefault="00A81065" w:rsidP="00AA10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A10AC" w:rsidRPr="00A81065" w:rsidRDefault="00AA10AC" w:rsidP="00AA10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Утверждено</w:t>
      </w:r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hyperlink r:id="rId8" w:anchor="/document/22704283/entry/0" w:history="1">
        <w:r w:rsidRPr="00A8106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решением</w:t>
        </w:r>
      </w:hyperlink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Собрания депутатов</w:t>
      </w:r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="00AE69D3"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Порец</w:t>
      </w:r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кого сельского поселения</w:t>
      </w:r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="00AE69D3"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Порец</w:t>
      </w:r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кого района</w:t>
      </w:r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 xml:space="preserve">от </w:t>
      </w:r>
      <w:r w:rsidR="00A81065"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21 июня </w:t>
      </w:r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201</w:t>
      </w:r>
      <w:r w:rsidR="00AE69D3"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8</w:t>
      </w:r>
      <w:r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г. N </w:t>
      </w:r>
      <w:r w:rsidR="00AE69D3"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С-</w:t>
      </w:r>
      <w:r w:rsidR="00A81065" w:rsidRPr="00A810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26/02</w:t>
      </w:r>
    </w:p>
    <w:p w:rsidR="00AA10AC" w:rsidRPr="00AE69D3" w:rsidRDefault="00AA10AC" w:rsidP="00AA1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Положение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порядке и условиях предоставления ежегодного дополнительного оплачиваемого отпуска главе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 сельского поселения 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района Чувашской Республики с ненормированным рабочим днем, финансируемого за счет средств бюджета 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сельского поселения 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 района Чувашской Республики</w:t>
      </w:r>
    </w:p>
    <w:p w:rsidR="00AA10AC" w:rsidRPr="00AE69D3" w:rsidRDefault="00AA10AC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Настоящее Положение регулирует вопросы предоставления ежегодного дополнительного оплачиваемого отпуска главе 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 сельского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оселения 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района Чувашской Республики с ненормированным рабочим днем, финансируемого за счет средств бюджета 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сельского поселения 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 района Чувашской Республики.</w:t>
      </w:r>
    </w:p>
    <w:p w:rsidR="00AA10AC" w:rsidRPr="00AE69D3" w:rsidRDefault="00AA10AC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Главе 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 сельского поселения </w:t>
      </w:r>
      <w:r w:rsid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 района Чувашской Республики предоставляется ежегодный отпуск с сохранением замещаемой должности и денежного содержания.</w:t>
      </w:r>
    </w:p>
    <w:p w:rsidR="00AA10AC" w:rsidRPr="00AE69D3" w:rsidRDefault="00AA10AC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</w:t>
      </w:r>
      <w:r w:rsidR="00C55D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жегодный оплачиваемый отпуск главы </w:t>
      </w:r>
      <w:r w:rsidR="00C55D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 сельского поселения</w:t>
      </w:r>
      <w:r w:rsidR="00C55D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 района Чувашской Республики состоит из основного оплачиваемого отпуска и дополнительного оплачиваемого отпуска.</w:t>
      </w:r>
    </w:p>
    <w:p w:rsidR="00AA10AC" w:rsidRPr="00255A52" w:rsidRDefault="00AA10AC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Pr="00255A52">
        <w:rPr>
          <w:rFonts w:ascii="Times New Roman" w:hAnsi="Times New Roman" w:cs="Times New Roman"/>
          <w:sz w:val="24"/>
          <w:szCs w:val="24"/>
        </w:rPr>
        <w:t>Ежегодный</w:t>
      </w:r>
      <w:r w:rsidR="00255A52">
        <w:rPr>
          <w:rFonts w:ascii="Times New Roman" w:hAnsi="Times New Roman" w:cs="Times New Roman"/>
          <w:sz w:val="24"/>
          <w:szCs w:val="24"/>
        </w:rPr>
        <w:t xml:space="preserve"> основной оплач</w:t>
      </w:r>
      <w:r w:rsidRPr="00255A52">
        <w:rPr>
          <w:rFonts w:ascii="Times New Roman" w:hAnsi="Times New Roman" w:cs="Times New Roman"/>
          <w:sz w:val="24"/>
          <w:szCs w:val="24"/>
        </w:rPr>
        <w:t>иваемый отпуск предоставляется главе</w:t>
      </w:r>
      <w:r w:rsidR="00255A52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Pr="00255A52">
        <w:rPr>
          <w:rFonts w:ascii="Times New Roman" w:hAnsi="Times New Roman" w:cs="Times New Roman"/>
          <w:sz w:val="24"/>
          <w:szCs w:val="24"/>
        </w:rPr>
        <w:t>сельского поселения </w:t>
      </w:r>
      <w:r w:rsidR="00255A52">
        <w:rPr>
          <w:rFonts w:ascii="Times New Roman" w:hAnsi="Times New Roman" w:cs="Times New Roman"/>
          <w:sz w:val="24"/>
          <w:szCs w:val="24"/>
        </w:rPr>
        <w:t>Порец</w:t>
      </w:r>
      <w:r w:rsidRPr="00255A52">
        <w:rPr>
          <w:rFonts w:ascii="Times New Roman" w:hAnsi="Times New Roman" w:cs="Times New Roman"/>
          <w:sz w:val="24"/>
          <w:szCs w:val="24"/>
        </w:rPr>
        <w:t>кого района Чувашской Республики продолжительностью 30 календарных дней.</w:t>
      </w:r>
    </w:p>
    <w:p w:rsidR="00AA10AC" w:rsidRPr="00AE69D3" w:rsidRDefault="00255A52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</w:t>
      </w:r>
      <w:r w:rsidR="00AA10AC"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Ежегодный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A10AC"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дополнительный оплачиваемый отпуск предоставляется главе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Порецкого </w:t>
      </w:r>
      <w:r w:rsidR="00AA10AC"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 поселения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="00AA10AC"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 района Чувашской Республики продолжительностью 15 календарных дней.</w:t>
      </w:r>
    </w:p>
    <w:p w:rsidR="00AA10AC" w:rsidRPr="00AE69D3" w:rsidRDefault="00AA10AC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Право на дополнительный отпуск возникает у главы </w:t>
      </w:r>
      <w:r w:rsidR="00255A5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сельского поселения </w:t>
      </w:r>
      <w:r w:rsidR="00255A5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 района Чувашской Республики независимо от продолжительности работы в условиях ненормированного рабочего дня.</w:t>
      </w:r>
    </w:p>
    <w:p w:rsidR="00AA10AC" w:rsidRPr="00AE69D3" w:rsidRDefault="00255A52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</w:t>
      </w:r>
      <w:r w:rsidR="00AA10AC"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Дополнительный отпуск,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A10AC"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предоставляемый главе </w:t>
      </w:r>
      <w:r w:rsidR="00E109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="00AA10AC"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 сельского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поселения </w:t>
      </w:r>
      <w:r w:rsidR="00E109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Порецкого </w:t>
      </w:r>
      <w:r w:rsidR="00AA10AC"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района Чувашской Республики с ненормированным рабочим днем, суммируется с ежегодным основным оплачиваемым отпуском.</w:t>
      </w:r>
    </w:p>
    <w:p w:rsidR="00AA10AC" w:rsidRPr="00AE69D3" w:rsidRDefault="00AA10AC" w:rsidP="00AA1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В случае переноса или неиспользования ежегодного дополнительного отпуска, а также увольнения</w:t>
      </w:r>
      <w:r w:rsidR="00E109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право на указанный отпуск реализуется в порядке, установленном </w:t>
      </w:r>
      <w:hyperlink r:id="rId9" w:anchor="/document/12125268/entry/0" w:history="1">
        <w:r w:rsidRPr="00E10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законодательством</w:t>
        </w:r>
      </w:hyperlink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для ежегодных оплачиваемых отпусков.</w:t>
      </w:r>
    </w:p>
    <w:p w:rsidR="00CB71AF" w:rsidRPr="00AE69D3" w:rsidRDefault="00AA10AC" w:rsidP="00E109D8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 Оплата дополнительных отпусков,</w:t>
      </w:r>
      <w:r w:rsidR="00E109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предоставляемого главе Порецкого сельского 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поселения </w:t>
      </w:r>
      <w:r w:rsidR="00E109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района Чувашской Республики с ненормированным рабочим днем, производится за счет средств бюджета </w:t>
      </w:r>
      <w:r w:rsidR="00E109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кого сельского поселения </w:t>
      </w:r>
      <w:r w:rsidR="00E109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Порец</w:t>
      </w:r>
      <w:r w:rsidRPr="00AE6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кого района Чувашской Республики в пределах фонда оплаты труда.</w:t>
      </w:r>
    </w:p>
    <w:sectPr w:rsidR="00CB71AF" w:rsidRPr="00AE69D3" w:rsidSect="00CB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AC"/>
    <w:rsid w:val="000022D2"/>
    <w:rsid w:val="00255A52"/>
    <w:rsid w:val="003335DF"/>
    <w:rsid w:val="00543313"/>
    <w:rsid w:val="00887564"/>
    <w:rsid w:val="008C2C5F"/>
    <w:rsid w:val="009B095F"/>
    <w:rsid w:val="009D733B"/>
    <w:rsid w:val="00A81065"/>
    <w:rsid w:val="00AA10AC"/>
    <w:rsid w:val="00AE69D3"/>
    <w:rsid w:val="00AF0F77"/>
    <w:rsid w:val="00C55DE1"/>
    <w:rsid w:val="00CB71AF"/>
    <w:rsid w:val="00CE7D87"/>
    <w:rsid w:val="00DA7920"/>
    <w:rsid w:val="00E1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A10AC"/>
    <w:rPr>
      <w:i/>
      <w:iCs/>
    </w:rPr>
  </w:style>
  <w:style w:type="paragraph" w:customStyle="1" w:styleId="s1">
    <w:name w:val="s_1"/>
    <w:basedOn w:val="a"/>
    <w:rsid w:val="00A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0AC"/>
    <w:rPr>
      <w:color w:val="0000FF"/>
      <w:u w:val="single"/>
    </w:rPr>
  </w:style>
  <w:style w:type="paragraph" w:customStyle="1" w:styleId="s16">
    <w:name w:val="s_16"/>
    <w:basedOn w:val="a"/>
    <w:rsid w:val="00A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A10AC"/>
  </w:style>
  <w:style w:type="paragraph" w:styleId="a5">
    <w:name w:val="No Spacing"/>
    <w:uiPriority w:val="1"/>
    <w:qFormat/>
    <w:rsid w:val="00887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Windows User</cp:lastModifiedBy>
  <cp:revision>2</cp:revision>
  <cp:lastPrinted>2018-06-21T06:47:00Z</cp:lastPrinted>
  <dcterms:created xsi:type="dcterms:W3CDTF">2018-06-27T07:52:00Z</dcterms:created>
  <dcterms:modified xsi:type="dcterms:W3CDTF">2018-06-27T07:52:00Z</dcterms:modified>
</cp:coreProperties>
</file>